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40C7B" w14:textId="20C1A281" w:rsidR="00830EBC" w:rsidRPr="00354D28" w:rsidRDefault="00830EBC" w:rsidP="006071AE">
      <w:pPr>
        <w:jc w:val="both"/>
      </w:pPr>
      <w:bookmarkStart w:id="0" w:name="_Hlk97660673"/>
      <w:r w:rsidRPr="00354D28">
        <w:rPr>
          <w:lang w:bidi="de-DE"/>
        </w:rPr>
        <w:t>Pressemitteilung Nr. 4/2022</w:t>
      </w:r>
    </w:p>
    <w:p w14:paraId="087FA726" w14:textId="77777777" w:rsidR="00830EBC" w:rsidRPr="00354D28" w:rsidRDefault="00830EBC" w:rsidP="006071AE">
      <w:pPr>
        <w:jc w:val="both"/>
      </w:pPr>
    </w:p>
    <w:bookmarkEnd w:id="0"/>
    <w:p w14:paraId="53029C7E" w14:textId="323311F8" w:rsidR="002E08B9" w:rsidRPr="002E08B9" w:rsidRDefault="002E08B9" w:rsidP="002E08B9">
      <w:pPr>
        <w:jc w:val="both"/>
        <w:rPr>
          <w:b/>
          <w:bCs/>
          <w:sz w:val="28"/>
          <w:szCs w:val="28"/>
        </w:rPr>
      </w:pPr>
      <w:proofErr w:type="spellStart"/>
      <w:r w:rsidRPr="002E08B9">
        <w:rPr>
          <w:b/>
          <w:sz w:val="28"/>
          <w:szCs w:val="28"/>
          <w:lang w:bidi="de-DE"/>
        </w:rPr>
        <w:t>Tractor</w:t>
      </w:r>
      <w:proofErr w:type="spellEnd"/>
      <w:r w:rsidRPr="002E08B9">
        <w:rPr>
          <w:b/>
          <w:sz w:val="28"/>
          <w:szCs w:val="28"/>
          <w:lang w:bidi="de-DE"/>
        </w:rPr>
        <w:t xml:space="preserve"> of </w:t>
      </w:r>
      <w:proofErr w:type="spellStart"/>
      <w:r w:rsidRPr="002E08B9">
        <w:rPr>
          <w:b/>
          <w:sz w:val="28"/>
          <w:szCs w:val="28"/>
          <w:lang w:bidi="de-DE"/>
        </w:rPr>
        <w:t>the</w:t>
      </w:r>
      <w:proofErr w:type="spellEnd"/>
      <w:r w:rsidRPr="002E08B9">
        <w:rPr>
          <w:b/>
          <w:sz w:val="28"/>
          <w:szCs w:val="28"/>
          <w:lang w:bidi="de-DE"/>
        </w:rPr>
        <w:t xml:space="preserve"> Year: Treffpunkt auf der EIMA</w:t>
      </w:r>
    </w:p>
    <w:p w14:paraId="6C4527B7" w14:textId="77777777" w:rsidR="002E08B9" w:rsidRPr="002E08B9" w:rsidRDefault="002E08B9" w:rsidP="002E08B9">
      <w:pPr>
        <w:jc w:val="both"/>
      </w:pPr>
    </w:p>
    <w:p w14:paraId="263A75A0" w14:textId="34118267" w:rsidR="002E08B9" w:rsidRPr="002E08B9" w:rsidRDefault="002E08B9" w:rsidP="002E08B9">
      <w:pPr>
        <w:jc w:val="both"/>
        <w:rPr>
          <w:b/>
          <w:bCs/>
          <w:i/>
          <w:iCs/>
          <w:noProof/>
        </w:rPr>
      </w:pPr>
      <w:r w:rsidRPr="002E08B9">
        <w:rPr>
          <w:b/>
          <w:i/>
          <w:noProof/>
          <w:lang w:bidi="de-DE"/>
        </w:rPr>
        <w:t>Anlässlich der Landwirtschaftsmesse in Bologna im November wird der beste Traktor des Jahres prämiert. Preisverleihung am ersten Messetag und dynamische Vorführung der Finalistenmodelle in der großen Arena auf dem Messegelände.</w:t>
      </w:r>
    </w:p>
    <w:p w14:paraId="1EC48B0D" w14:textId="77777777" w:rsidR="002E08B9" w:rsidRPr="002E08B9" w:rsidRDefault="002E08B9" w:rsidP="002E08B9">
      <w:pPr>
        <w:jc w:val="both"/>
        <w:rPr>
          <w:noProof/>
        </w:rPr>
      </w:pPr>
    </w:p>
    <w:p w14:paraId="447333FE" w14:textId="4466AE87" w:rsidR="00631263" w:rsidRDefault="002E08B9" w:rsidP="002E08B9">
      <w:pPr>
        <w:jc w:val="both"/>
        <w:rPr>
          <w:noProof/>
        </w:rPr>
      </w:pPr>
      <w:r w:rsidRPr="002E08B9">
        <w:rPr>
          <w:noProof/>
          <w:lang w:bidi="de-DE"/>
        </w:rPr>
        <w:t xml:space="preserve">Auf der EIMA International - der Internationalen Messe für landwirtschaftliche Maschinen (Bologna, 9.-13. November 2022) </w:t>
      </w:r>
      <w:r w:rsidR="006D1A25">
        <w:rPr>
          <w:noProof/>
          <w:lang w:bidi="de-DE"/>
        </w:rPr>
        <w:t>–</w:t>
      </w:r>
      <w:r w:rsidRPr="002E08B9">
        <w:rPr>
          <w:noProof/>
          <w:lang w:bidi="de-DE"/>
        </w:rPr>
        <w:t xml:space="preserve"> </w:t>
      </w:r>
      <w:r w:rsidR="006D1A25">
        <w:rPr>
          <w:noProof/>
          <w:lang w:bidi="de-DE"/>
        </w:rPr>
        <w:t xml:space="preserve">findet </w:t>
      </w:r>
      <w:r w:rsidRPr="002E08B9">
        <w:rPr>
          <w:noProof/>
          <w:lang w:bidi="de-DE"/>
        </w:rPr>
        <w:t xml:space="preserve">auch in diesem Jahr die Preisverleihung des Wettbewerbs „Tractor of the Year“ mit einer offiziellen </w:t>
      </w:r>
      <w:r w:rsidR="006D1A25">
        <w:rPr>
          <w:noProof/>
          <w:lang w:bidi="de-DE"/>
        </w:rPr>
        <w:t>Feier</w:t>
      </w:r>
      <w:r w:rsidRPr="002E08B9">
        <w:rPr>
          <w:noProof/>
          <w:lang w:bidi="de-DE"/>
        </w:rPr>
        <w:t xml:space="preserve"> und einer dynamischen Ausstellung der Finalistenmodelle statt. Die von der Zeitschrift Trattori gesponserte und von einer internationalen Jury aus 26 Fachjournalisten vergebene begehrte Auszeichnung gehört zu den traditionellen Terminen der Messe in Bologna, einer Veranstaltung mit großer Anziehungskraft für die Öffentlichkeit und die Marktteilnehmer. </w:t>
      </w:r>
    </w:p>
    <w:p w14:paraId="646EAB4F" w14:textId="179898A8" w:rsidR="00631263" w:rsidRDefault="00C0315B" w:rsidP="002E08B9">
      <w:pPr>
        <w:jc w:val="both"/>
        <w:rPr>
          <w:noProof/>
        </w:rPr>
      </w:pPr>
      <w:r w:rsidRPr="00C0315B">
        <w:rPr>
          <w:noProof/>
          <w:lang w:bidi="de-DE"/>
        </w:rPr>
        <w:t>Bei diesem Anlaß werden</w:t>
      </w:r>
      <w:r w:rsidR="002E08B9" w:rsidRPr="00C0315B">
        <w:rPr>
          <w:noProof/>
          <w:lang w:bidi="de-DE"/>
        </w:rPr>
        <w:t xml:space="preserve"> vier Preise</w:t>
      </w:r>
      <w:r w:rsidRPr="00C0315B">
        <w:rPr>
          <w:noProof/>
          <w:lang w:bidi="de-DE"/>
        </w:rPr>
        <w:t xml:space="preserve"> </w:t>
      </w:r>
      <w:r w:rsidR="002E08B9" w:rsidRPr="00C0315B">
        <w:rPr>
          <w:noProof/>
          <w:lang w:bidi="de-DE"/>
        </w:rPr>
        <w:t>v</w:t>
      </w:r>
      <w:r w:rsidRPr="00C0315B">
        <w:rPr>
          <w:noProof/>
          <w:lang w:bidi="de-DE"/>
        </w:rPr>
        <w:t>e</w:t>
      </w:r>
      <w:r w:rsidR="002E08B9" w:rsidRPr="00C0315B">
        <w:rPr>
          <w:noProof/>
          <w:lang w:bidi="de-DE"/>
        </w:rPr>
        <w:t>r</w:t>
      </w:r>
      <w:r w:rsidRPr="00C0315B">
        <w:rPr>
          <w:noProof/>
          <w:lang w:bidi="de-DE"/>
        </w:rPr>
        <w:t>geben:</w:t>
      </w:r>
      <w:r w:rsidR="002E08B9" w:rsidRPr="00C0315B">
        <w:rPr>
          <w:noProof/>
          <w:lang w:bidi="de-DE"/>
        </w:rPr>
        <w:t xml:space="preserve"> „Sustainable TotY 2023“, „Best of Specialized 2023“, „Best Utility 2023“ und „Tractor of the Year 2023“</w:t>
      </w:r>
      <w:r w:rsidRPr="00C0315B">
        <w:rPr>
          <w:noProof/>
          <w:lang w:bidi="de-DE"/>
        </w:rPr>
        <w:t>. D</w:t>
      </w:r>
      <w:r w:rsidR="002E08B9" w:rsidRPr="00C0315B">
        <w:rPr>
          <w:noProof/>
          <w:lang w:bidi="de-DE"/>
        </w:rPr>
        <w:t>ie feierliche Preisverleihung ist bereits für den 9. November im Quadriportico im Zentrum des Messegeländes in Anwesenheit von Vertretern der am Wettbewerb teilnehmenden Hersteller, führenden Persönlichkeiten aus Politik, Landwirtschaft und Agrarmaschinenbau sowie dem großen EIMA-Publikum angesetzt.</w:t>
      </w:r>
      <w:r w:rsidR="002E08B9" w:rsidRPr="002E08B9">
        <w:rPr>
          <w:noProof/>
          <w:lang w:bidi="de-DE"/>
        </w:rPr>
        <w:t xml:space="preserve"> </w:t>
      </w:r>
    </w:p>
    <w:p w14:paraId="635A8014" w14:textId="493B3A85" w:rsidR="00110594" w:rsidRDefault="002E08B9" w:rsidP="002E08B9">
      <w:pPr>
        <w:jc w:val="both"/>
        <w:rPr>
          <w:noProof/>
        </w:rPr>
      </w:pPr>
      <w:r w:rsidRPr="002E08B9">
        <w:rPr>
          <w:noProof/>
          <w:lang w:bidi="de-DE"/>
        </w:rPr>
        <w:t>„Die Preisverleihung wird dank der Projektion von Video</w:t>
      </w:r>
      <w:r w:rsidR="007E628B">
        <w:rPr>
          <w:noProof/>
          <w:lang w:bidi="de-DE"/>
        </w:rPr>
        <w:t>s</w:t>
      </w:r>
      <w:r w:rsidRPr="002E08B9">
        <w:rPr>
          <w:noProof/>
          <w:lang w:bidi="de-DE"/>
        </w:rPr>
        <w:t xml:space="preserve"> der Finalistenmodelle auf eine Großleinwand eine beachtliche visuelle Wirkung haben“, so das Eventbüro von FederUnacoma, dem Organisator der Veranstaltung. Von großem Interesse für das Publikum ist jedoch die Show, d. h. die dynamische Vorführung, die die Traktor-Finalisten während der Veranstaltungstage regelmäßig in der mit Tribünen und grüner Kulisse eigens dafür eingerichteten Arena auf dem Messegelände durchführen werden. </w:t>
      </w:r>
    </w:p>
    <w:p w14:paraId="2BBF4B86" w14:textId="3364C34A" w:rsidR="002E08B9" w:rsidRPr="002E08B9" w:rsidRDefault="002E08B9" w:rsidP="002E08B9">
      <w:pPr>
        <w:jc w:val="both"/>
        <w:rPr>
          <w:noProof/>
        </w:rPr>
      </w:pPr>
      <w:r w:rsidRPr="002E08B9">
        <w:rPr>
          <w:noProof/>
          <w:lang w:bidi="de-DE"/>
        </w:rPr>
        <w:t xml:space="preserve">Aufgrund des Erfolgs ihrer ersten Ausgabe im Rahmen der EIMA 2021 verspricht die TOTY-Show in diesem Jahr noch mehr zu bieten, mit einem Programm, das technische Live-Beschreibungen der Finalistenmodelle beinhaltet und dazu beiträgt, die EIMA International nicht nur zu einem großen Werbeschaufenster, sondern auch zu einem bedeutungsvollen Moment der </w:t>
      </w:r>
      <w:r w:rsidR="004D6509">
        <w:rPr>
          <w:noProof/>
          <w:lang w:bidi="de-DE"/>
        </w:rPr>
        <w:t xml:space="preserve">Verbreitung von </w:t>
      </w:r>
      <w:r w:rsidRPr="002E08B9">
        <w:rPr>
          <w:noProof/>
          <w:lang w:bidi="de-DE"/>
        </w:rPr>
        <w:t>Information</w:t>
      </w:r>
      <w:r w:rsidR="004D6509">
        <w:rPr>
          <w:noProof/>
          <w:lang w:bidi="de-DE"/>
        </w:rPr>
        <w:t xml:space="preserve">en </w:t>
      </w:r>
      <w:bookmarkStart w:id="1" w:name="_GoBack"/>
      <w:bookmarkEnd w:id="1"/>
      <w:r w:rsidRPr="002E08B9">
        <w:rPr>
          <w:noProof/>
          <w:lang w:bidi="de-DE"/>
        </w:rPr>
        <w:t>für landwirtschaftliche Unternehmer, Agrartechniker und Marktteilnehmer aus allen Ländern zu machen.</w:t>
      </w:r>
    </w:p>
    <w:p w14:paraId="51EE0CDB" w14:textId="34701376" w:rsidR="002E08B9" w:rsidRDefault="002E08B9" w:rsidP="002E08B9">
      <w:pPr>
        <w:jc w:val="both"/>
        <w:rPr>
          <w:rFonts w:cs="Times New Roman"/>
          <w:noProof/>
        </w:rPr>
      </w:pPr>
    </w:p>
    <w:p w14:paraId="4AA770E8" w14:textId="18C2E166" w:rsidR="002E08B9" w:rsidRPr="002E08B9" w:rsidRDefault="002E08B9" w:rsidP="002E08B9">
      <w:pPr>
        <w:jc w:val="both"/>
        <w:rPr>
          <w:rFonts w:cs="Times New Roman"/>
          <w:b/>
          <w:bCs/>
          <w:noProof/>
        </w:rPr>
      </w:pPr>
      <w:r w:rsidRPr="002E08B9">
        <w:rPr>
          <w:rFonts w:cs="Times New Roman"/>
          <w:b/>
          <w:noProof/>
          <w:lang w:bidi="de-DE"/>
        </w:rPr>
        <w:t>Rom, 9. Mai 2022</w:t>
      </w:r>
    </w:p>
    <w:p w14:paraId="763B532A" w14:textId="19830925" w:rsidR="00E95EA3" w:rsidRPr="006071AE" w:rsidRDefault="00E95EA3" w:rsidP="002E08B9">
      <w:pPr>
        <w:rPr>
          <w:b/>
          <w:bCs/>
        </w:rPr>
      </w:pPr>
    </w:p>
    <w:sectPr w:rsidR="00E95EA3" w:rsidRPr="006071AE"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21FA3" w14:textId="77777777" w:rsidR="00213E55" w:rsidRDefault="00213E55">
      <w:r>
        <w:separator/>
      </w:r>
    </w:p>
  </w:endnote>
  <w:endnote w:type="continuationSeparator" w:id="0">
    <w:p w14:paraId="36766B14" w14:textId="77777777" w:rsidR="00213E55" w:rsidRDefault="0021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71574" w14:textId="77777777" w:rsidR="00213E55" w:rsidRDefault="00213E55">
      <w:r>
        <w:separator/>
      </w:r>
    </w:p>
  </w:footnote>
  <w:footnote w:type="continuationSeparator" w:id="0">
    <w:p w14:paraId="6E6F06D3" w14:textId="77777777" w:rsidR="00213E55" w:rsidRDefault="00213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7FCD" w14:textId="17E05A53" w:rsidR="005B51B0" w:rsidRDefault="005B51B0">
    <w:pPr>
      <w:pStyle w:val="Intestazione"/>
      <w:tabs>
        <w:tab w:val="clear" w:pos="9638"/>
        <w:tab w:val="right" w:pos="7485"/>
      </w:tabs>
    </w:pPr>
    <w:r>
      <w:rPr>
        <w:noProof/>
        <w:lang w:val="de-DE" w:bidi="de-DE"/>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0CDD815A"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Pr>
        <w:noProof/>
        <w:lang w:val="de-DE" w:bidi="de-DE"/>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val="de-DE" w:bidi="de-DE"/>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lang w:bidi="de-DE"/>
                            </w:rPr>
                            <w:fldChar w:fldCharType="begin"/>
                          </w:r>
                          <w:r>
                            <w:rPr>
                              <w:rStyle w:val="Nessuno"/>
                              <w:lang w:bidi="de-DE"/>
                            </w:rPr>
                            <w:instrText xml:space="preserve"> PAGE </w:instrText>
                          </w:r>
                          <w:r>
                            <w:rPr>
                              <w:rStyle w:val="Nessuno"/>
                              <w:lang w:bidi="de-DE"/>
                            </w:rPr>
                            <w:fldChar w:fldCharType="separate"/>
                          </w:r>
                          <w:r w:rsidR="00A55BCB">
                            <w:rPr>
                              <w:rStyle w:val="Nessuno"/>
                              <w:noProof/>
                              <w:lang w:bidi="de-DE"/>
                            </w:rPr>
                            <w:t>1</w:t>
                          </w:r>
                          <w:r>
                            <w:rPr>
                              <w:rStyle w:val="Nessuno"/>
                              <w:lang w:bidi="de-DE"/>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B3C7D4E"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" stroked="f">
              <v:textbox inset="3.6pt,,3.6pt">
                <w:txbxContent>
                  <w:p w14:paraId="56491F6E" w14:textId="77777777" w:rsidR="005B51B0" w:rsidRDefault="005B51B0">
                    <w:pPr>
                      <w:pBdr>
                        <w:bottom w:val="single" w:sz="4" w:space="0" w:color="000000"/>
                      </w:pBdr>
                    </w:pPr>
                    <w:r>
                      <w:rPr>
                        <w:rStyle w:val="Nessuno"/>
                        <w:lang w:bidi="de-DE"/>
                      </w:rPr>
                      <w:fldChar w:fldCharType="begin"/>
                    </w:r>
                    <w:r>
                      <w:rPr>
                        <w:rStyle w:val="Nessuno"/>
                        <w:lang w:bidi="de-DE"/>
                      </w:rPr>
                      <w:instrText xml:space="preserve"> PAGE </w:instrText>
                    </w:r>
                    <w:r>
                      <w:rPr>
                        <w:rStyle w:val="Nessuno"/>
                        <w:lang w:bidi="de-DE"/>
                      </w:rPr>
                      <w:fldChar w:fldCharType="separate"/>
                    </w:r>
                    <w:r w:rsidR="00A55BCB">
                      <w:rPr>
                        <w:rStyle w:val="Nessuno"/>
                        <w:noProof/>
                        <w:lang w:bidi="de-DE"/>
                      </w:rPr>
                      <w:t>1</w:t>
                    </w:r>
                    <w:r>
                      <w:rPr>
                        <w:rStyle w:val="Nessuno"/>
                        <w:lang w:bidi="de-DE"/>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430A"/>
    <w:rsid w:val="00041BBC"/>
    <w:rsid w:val="00042520"/>
    <w:rsid w:val="000428BC"/>
    <w:rsid w:val="0004548F"/>
    <w:rsid w:val="000553B5"/>
    <w:rsid w:val="00055CC6"/>
    <w:rsid w:val="00060FFF"/>
    <w:rsid w:val="00063150"/>
    <w:rsid w:val="000632BF"/>
    <w:rsid w:val="00070D00"/>
    <w:rsid w:val="00076A4E"/>
    <w:rsid w:val="00077E0A"/>
    <w:rsid w:val="00082E65"/>
    <w:rsid w:val="00095345"/>
    <w:rsid w:val="000953A3"/>
    <w:rsid w:val="00097B12"/>
    <w:rsid w:val="000A3BA0"/>
    <w:rsid w:val="000C1579"/>
    <w:rsid w:val="000C1E4E"/>
    <w:rsid w:val="000C4DE4"/>
    <w:rsid w:val="000D5D90"/>
    <w:rsid w:val="000E71A7"/>
    <w:rsid w:val="000F4FAE"/>
    <w:rsid w:val="00110594"/>
    <w:rsid w:val="00112B03"/>
    <w:rsid w:val="00124A76"/>
    <w:rsid w:val="00126A67"/>
    <w:rsid w:val="0012789F"/>
    <w:rsid w:val="00130AFF"/>
    <w:rsid w:val="00140C6D"/>
    <w:rsid w:val="00157D22"/>
    <w:rsid w:val="00161BE8"/>
    <w:rsid w:val="00180463"/>
    <w:rsid w:val="0018354D"/>
    <w:rsid w:val="001914CE"/>
    <w:rsid w:val="00191F36"/>
    <w:rsid w:val="001968E5"/>
    <w:rsid w:val="00196FD7"/>
    <w:rsid w:val="001B5ABC"/>
    <w:rsid w:val="001B7564"/>
    <w:rsid w:val="001E6873"/>
    <w:rsid w:val="00212768"/>
    <w:rsid w:val="00213E55"/>
    <w:rsid w:val="0022432E"/>
    <w:rsid w:val="00225312"/>
    <w:rsid w:val="002415A7"/>
    <w:rsid w:val="002434A4"/>
    <w:rsid w:val="00250215"/>
    <w:rsid w:val="00256769"/>
    <w:rsid w:val="002633C4"/>
    <w:rsid w:val="00265E2B"/>
    <w:rsid w:val="002727C9"/>
    <w:rsid w:val="002A081C"/>
    <w:rsid w:val="002B0B49"/>
    <w:rsid w:val="002D274C"/>
    <w:rsid w:val="002D3357"/>
    <w:rsid w:val="002E08B9"/>
    <w:rsid w:val="002F300E"/>
    <w:rsid w:val="002F353D"/>
    <w:rsid w:val="003076AD"/>
    <w:rsid w:val="003241F7"/>
    <w:rsid w:val="00330ADB"/>
    <w:rsid w:val="00354D28"/>
    <w:rsid w:val="00361F16"/>
    <w:rsid w:val="00363902"/>
    <w:rsid w:val="00364712"/>
    <w:rsid w:val="00370F76"/>
    <w:rsid w:val="00371FC4"/>
    <w:rsid w:val="00395CEF"/>
    <w:rsid w:val="003A5287"/>
    <w:rsid w:val="003B358C"/>
    <w:rsid w:val="003B4387"/>
    <w:rsid w:val="003B7D16"/>
    <w:rsid w:val="003C2E39"/>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D6509"/>
    <w:rsid w:val="004E5DAA"/>
    <w:rsid w:val="004E7D68"/>
    <w:rsid w:val="004F7D4D"/>
    <w:rsid w:val="0050493A"/>
    <w:rsid w:val="0050717F"/>
    <w:rsid w:val="0051400C"/>
    <w:rsid w:val="0051665A"/>
    <w:rsid w:val="0052020C"/>
    <w:rsid w:val="005247F4"/>
    <w:rsid w:val="00531CA3"/>
    <w:rsid w:val="005363D1"/>
    <w:rsid w:val="00541D2D"/>
    <w:rsid w:val="00560CC7"/>
    <w:rsid w:val="005646BB"/>
    <w:rsid w:val="005760BB"/>
    <w:rsid w:val="00577457"/>
    <w:rsid w:val="00590CBD"/>
    <w:rsid w:val="00592561"/>
    <w:rsid w:val="005A5F9E"/>
    <w:rsid w:val="005A67BF"/>
    <w:rsid w:val="005A7B3B"/>
    <w:rsid w:val="005B2322"/>
    <w:rsid w:val="005B51B0"/>
    <w:rsid w:val="005B5F74"/>
    <w:rsid w:val="005B649F"/>
    <w:rsid w:val="005C1824"/>
    <w:rsid w:val="005C4BCE"/>
    <w:rsid w:val="005C4F52"/>
    <w:rsid w:val="005D3BF8"/>
    <w:rsid w:val="005E4604"/>
    <w:rsid w:val="005E71D7"/>
    <w:rsid w:val="005F3436"/>
    <w:rsid w:val="006063EA"/>
    <w:rsid w:val="006071AE"/>
    <w:rsid w:val="006121B5"/>
    <w:rsid w:val="00622248"/>
    <w:rsid w:val="0062254E"/>
    <w:rsid w:val="006235D9"/>
    <w:rsid w:val="00626EBC"/>
    <w:rsid w:val="00631263"/>
    <w:rsid w:val="00643058"/>
    <w:rsid w:val="00654568"/>
    <w:rsid w:val="00661945"/>
    <w:rsid w:val="006729A9"/>
    <w:rsid w:val="00677CC8"/>
    <w:rsid w:val="00680090"/>
    <w:rsid w:val="006810E8"/>
    <w:rsid w:val="00682974"/>
    <w:rsid w:val="00682DD2"/>
    <w:rsid w:val="00687D18"/>
    <w:rsid w:val="00690F03"/>
    <w:rsid w:val="006C0D12"/>
    <w:rsid w:val="006C3036"/>
    <w:rsid w:val="006C3D70"/>
    <w:rsid w:val="006C4382"/>
    <w:rsid w:val="006C65AF"/>
    <w:rsid w:val="006C6BBA"/>
    <w:rsid w:val="006D1A25"/>
    <w:rsid w:val="006E3D16"/>
    <w:rsid w:val="006F420E"/>
    <w:rsid w:val="006F45C9"/>
    <w:rsid w:val="006F6D68"/>
    <w:rsid w:val="00702B1B"/>
    <w:rsid w:val="007047F7"/>
    <w:rsid w:val="007100B8"/>
    <w:rsid w:val="00731188"/>
    <w:rsid w:val="00733D65"/>
    <w:rsid w:val="00745ECB"/>
    <w:rsid w:val="007538AA"/>
    <w:rsid w:val="00756F3F"/>
    <w:rsid w:val="007609F5"/>
    <w:rsid w:val="00766BC5"/>
    <w:rsid w:val="007751D3"/>
    <w:rsid w:val="00790E65"/>
    <w:rsid w:val="007A2D4F"/>
    <w:rsid w:val="007D4764"/>
    <w:rsid w:val="007D72CD"/>
    <w:rsid w:val="007E0B1E"/>
    <w:rsid w:val="007E628B"/>
    <w:rsid w:val="007E7D8A"/>
    <w:rsid w:val="00803B1C"/>
    <w:rsid w:val="00804FFA"/>
    <w:rsid w:val="008058D5"/>
    <w:rsid w:val="00805B63"/>
    <w:rsid w:val="00805D78"/>
    <w:rsid w:val="008243F7"/>
    <w:rsid w:val="00830EBC"/>
    <w:rsid w:val="00846472"/>
    <w:rsid w:val="00851134"/>
    <w:rsid w:val="008553FB"/>
    <w:rsid w:val="00855B87"/>
    <w:rsid w:val="00856B13"/>
    <w:rsid w:val="00892D21"/>
    <w:rsid w:val="00892EB6"/>
    <w:rsid w:val="00893AAD"/>
    <w:rsid w:val="00895ECB"/>
    <w:rsid w:val="00896574"/>
    <w:rsid w:val="008A05DC"/>
    <w:rsid w:val="008A094D"/>
    <w:rsid w:val="008A192E"/>
    <w:rsid w:val="008A73A0"/>
    <w:rsid w:val="008B1AC4"/>
    <w:rsid w:val="008B2D19"/>
    <w:rsid w:val="008B408F"/>
    <w:rsid w:val="008C4F88"/>
    <w:rsid w:val="008C6C11"/>
    <w:rsid w:val="008D1A58"/>
    <w:rsid w:val="008F1BC2"/>
    <w:rsid w:val="008F5AD0"/>
    <w:rsid w:val="008F66F0"/>
    <w:rsid w:val="00922337"/>
    <w:rsid w:val="009234B5"/>
    <w:rsid w:val="00923FE1"/>
    <w:rsid w:val="00924547"/>
    <w:rsid w:val="0093426C"/>
    <w:rsid w:val="0093775C"/>
    <w:rsid w:val="0097010F"/>
    <w:rsid w:val="00970BE4"/>
    <w:rsid w:val="00971E4E"/>
    <w:rsid w:val="00977927"/>
    <w:rsid w:val="00987152"/>
    <w:rsid w:val="009913A8"/>
    <w:rsid w:val="009A1C8E"/>
    <w:rsid w:val="009A56F6"/>
    <w:rsid w:val="009A6B5F"/>
    <w:rsid w:val="009C0F34"/>
    <w:rsid w:val="009C2022"/>
    <w:rsid w:val="009F23FD"/>
    <w:rsid w:val="00A00A57"/>
    <w:rsid w:val="00A11260"/>
    <w:rsid w:val="00A20F14"/>
    <w:rsid w:val="00A25511"/>
    <w:rsid w:val="00A40562"/>
    <w:rsid w:val="00A4130B"/>
    <w:rsid w:val="00A440F2"/>
    <w:rsid w:val="00A525E3"/>
    <w:rsid w:val="00A55BCB"/>
    <w:rsid w:val="00A6743F"/>
    <w:rsid w:val="00A734CB"/>
    <w:rsid w:val="00A76C82"/>
    <w:rsid w:val="00A770C2"/>
    <w:rsid w:val="00A90B0F"/>
    <w:rsid w:val="00A96BE3"/>
    <w:rsid w:val="00AA21F3"/>
    <w:rsid w:val="00AA5A19"/>
    <w:rsid w:val="00AA66FC"/>
    <w:rsid w:val="00AB0855"/>
    <w:rsid w:val="00AB0A5F"/>
    <w:rsid w:val="00AC1250"/>
    <w:rsid w:val="00AC7945"/>
    <w:rsid w:val="00AE1470"/>
    <w:rsid w:val="00AF01E2"/>
    <w:rsid w:val="00AF167E"/>
    <w:rsid w:val="00AF1E29"/>
    <w:rsid w:val="00AF438F"/>
    <w:rsid w:val="00B032D7"/>
    <w:rsid w:val="00B21437"/>
    <w:rsid w:val="00B254EA"/>
    <w:rsid w:val="00B43152"/>
    <w:rsid w:val="00B45FD1"/>
    <w:rsid w:val="00B50277"/>
    <w:rsid w:val="00B51775"/>
    <w:rsid w:val="00B535FE"/>
    <w:rsid w:val="00B90224"/>
    <w:rsid w:val="00BA004C"/>
    <w:rsid w:val="00BA1DF9"/>
    <w:rsid w:val="00BC3205"/>
    <w:rsid w:val="00BE2C5C"/>
    <w:rsid w:val="00BE3E13"/>
    <w:rsid w:val="00C0315B"/>
    <w:rsid w:val="00C03358"/>
    <w:rsid w:val="00C111DE"/>
    <w:rsid w:val="00C15314"/>
    <w:rsid w:val="00C16E54"/>
    <w:rsid w:val="00C21717"/>
    <w:rsid w:val="00C243B8"/>
    <w:rsid w:val="00C3470B"/>
    <w:rsid w:val="00C37925"/>
    <w:rsid w:val="00C41688"/>
    <w:rsid w:val="00C4482E"/>
    <w:rsid w:val="00C54804"/>
    <w:rsid w:val="00C577D6"/>
    <w:rsid w:val="00C73E59"/>
    <w:rsid w:val="00C83B9F"/>
    <w:rsid w:val="00C871ED"/>
    <w:rsid w:val="00C903D4"/>
    <w:rsid w:val="00C92828"/>
    <w:rsid w:val="00C93831"/>
    <w:rsid w:val="00C93CB2"/>
    <w:rsid w:val="00CA1EB3"/>
    <w:rsid w:val="00CA2657"/>
    <w:rsid w:val="00CA765D"/>
    <w:rsid w:val="00CB2B7C"/>
    <w:rsid w:val="00CC1C6F"/>
    <w:rsid w:val="00CC47D8"/>
    <w:rsid w:val="00CD1D60"/>
    <w:rsid w:val="00CD3565"/>
    <w:rsid w:val="00CD3C7A"/>
    <w:rsid w:val="00CE4BD4"/>
    <w:rsid w:val="00CF7C28"/>
    <w:rsid w:val="00CF7CB3"/>
    <w:rsid w:val="00D134AB"/>
    <w:rsid w:val="00D14B88"/>
    <w:rsid w:val="00D15837"/>
    <w:rsid w:val="00D406B4"/>
    <w:rsid w:val="00D4217A"/>
    <w:rsid w:val="00D510BE"/>
    <w:rsid w:val="00D54242"/>
    <w:rsid w:val="00D560A4"/>
    <w:rsid w:val="00D616AE"/>
    <w:rsid w:val="00D6602B"/>
    <w:rsid w:val="00D6710E"/>
    <w:rsid w:val="00D722A1"/>
    <w:rsid w:val="00D9109C"/>
    <w:rsid w:val="00DB731F"/>
    <w:rsid w:val="00DC1CB4"/>
    <w:rsid w:val="00DC231C"/>
    <w:rsid w:val="00DE3A07"/>
    <w:rsid w:val="00DE4119"/>
    <w:rsid w:val="00DF254C"/>
    <w:rsid w:val="00E018ED"/>
    <w:rsid w:val="00E264AA"/>
    <w:rsid w:val="00E2650D"/>
    <w:rsid w:val="00E273DF"/>
    <w:rsid w:val="00E554B1"/>
    <w:rsid w:val="00E7611F"/>
    <w:rsid w:val="00E76A4B"/>
    <w:rsid w:val="00E80F2F"/>
    <w:rsid w:val="00E946DA"/>
    <w:rsid w:val="00E95EA3"/>
    <w:rsid w:val="00EB3652"/>
    <w:rsid w:val="00EC5741"/>
    <w:rsid w:val="00EE3D36"/>
    <w:rsid w:val="00F04D4F"/>
    <w:rsid w:val="00F1367E"/>
    <w:rsid w:val="00F46B54"/>
    <w:rsid w:val="00F50302"/>
    <w:rsid w:val="00F52270"/>
    <w:rsid w:val="00F7014D"/>
    <w:rsid w:val="00F701F5"/>
    <w:rsid w:val="00F7049E"/>
    <w:rsid w:val="00F7699D"/>
    <w:rsid w:val="00F8241D"/>
    <w:rsid w:val="00F96485"/>
    <w:rsid w:val="00FB6381"/>
    <w:rsid w:val="00FC1923"/>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76A4E"/>
    <w:rPr>
      <w:rFonts w:cs="Arial Unicode MS"/>
      <w:color w:val="000000"/>
      <w:sz w:val="24"/>
      <w:szCs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668825259">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0E333-2215-D34D-94F5-F1B839262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354</Words>
  <Characters>1986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Microsoft Office User</cp:lastModifiedBy>
  <cp:revision>6</cp:revision>
  <cp:lastPrinted>2020-11-02T16:06:00Z</cp:lastPrinted>
  <dcterms:created xsi:type="dcterms:W3CDTF">2022-05-10T07:06:00Z</dcterms:created>
  <dcterms:modified xsi:type="dcterms:W3CDTF">2022-05-10T08:04:00Z</dcterms:modified>
</cp:coreProperties>
</file>